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25" w:rsidRPr="00607425" w:rsidRDefault="00607425" w:rsidP="00607425">
      <w:pPr>
        <w:pBdr>
          <w:bottom w:val="single" w:sz="6" w:space="1" w:color="auto"/>
        </w:pBdr>
        <w:spacing w:after="0" w:line="240" w:lineRule="auto"/>
        <w:jc w:val="center"/>
        <w:rPr>
          <w:rFonts w:ascii="Arial" w:eastAsia="Times New Roman" w:hAnsi="Arial" w:cs="Arial"/>
          <w:vanish/>
          <w:sz w:val="16"/>
          <w:szCs w:val="16"/>
          <w:lang w:eastAsia="pl-PL"/>
        </w:rPr>
      </w:pPr>
      <w:r w:rsidRPr="00607425">
        <w:rPr>
          <w:rFonts w:ascii="Arial" w:eastAsia="Times New Roman" w:hAnsi="Arial" w:cs="Arial"/>
          <w:vanish/>
          <w:sz w:val="16"/>
          <w:szCs w:val="16"/>
          <w:lang w:eastAsia="pl-PL"/>
        </w:rPr>
        <w:t>Początek formularza</w:t>
      </w:r>
    </w:p>
    <w:p w:rsidR="00607425" w:rsidRPr="00607425" w:rsidRDefault="00607425" w:rsidP="00607425">
      <w:pPr>
        <w:spacing w:after="24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Ogłoszenie nr 509915-N-2018 z dnia 2018-01-25 r. </w:t>
      </w:r>
    </w:p>
    <w:p w:rsidR="00607425" w:rsidRPr="00607425" w:rsidRDefault="00607425" w:rsidP="00607425">
      <w:pPr>
        <w:spacing w:after="0" w:line="240" w:lineRule="auto"/>
        <w:jc w:val="center"/>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Samodzielny Publiczny Zakład Opieki Zdrowotnej w Aleksandrowie Łódzkim: Zakup sprzętów medycznych oraz mebli dla nowej przychodni SP ZOZ w Aleksandrowie Łódzkim przy ul. Pabianickiej</w:t>
      </w:r>
      <w:r w:rsidRPr="00607425">
        <w:rPr>
          <w:rFonts w:ascii="Times New Roman" w:eastAsia="Times New Roman" w:hAnsi="Times New Roman" w:cs="Times New Roman"/>
          <w:sz w:val="24"/>
          <w:szCs w:val="24"/>
          <w:lang w:eastAsia="pl-PL"/>
        </w:rPr>
        <w:br/>
        <w:t xml:space="preserve">OGŁOSZENIE O ZAMÓWIENIU - Dostawy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Zamieszczanie ogłoszenia:</w:t>
      </w:r>
      <w:r w:rsidRPr="00607425">
        <w:rPr>
          <w:rFonts w:ascii="Times New Roman" w:eastAsia="Times New Roman" w:hAnsi="Times New Roman" w:cs="Times New Roman"/>
          <w:sz w:val="24"/>
          <w:szCs w:val="24"/>
          <w:lang w:eastAsia="pl-PL"/>
        </w:rPr>
        <w:t xml:space="preserve"> Zamieszczanie obowiązkowe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Ogłoszenie dotyczy:</w:t>
      </w:r>
      <w:r w:rsidRPr="00607425">
        <w:rPr>
          <w:rFonts w:ascii="Times New Roman" w:eastAsia="Times New Roman" w:hAnsi="Times New Roman" w:cs="Times New Roman"/>
          <w:sz w:val="24"/>
          <w:szCs w:val="24"/>
          <w:lang w:eastAsia="pl-PL"/>
        </w:rPr>
        <w:t xml:space="preserve"> Zamówienia publicznego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Tak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Nazwa projektu lub programu</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„Budowa nowoczesnej przychodni SP ZOZ w Aleksandrowie Łódzkim wraz z wyposażeniem” jest współfinansowana przez Unię Europejską ze środków Europejskiego Funduszu Rozwoju Regionalnego w ramach Regionalnego Programu Operacyjnego Województwa Łódzkiego na lata 2014-2020, Oś priorytetowa VII: Infrastruktura dla usług społecznych, Działanie VII.2: Infrastruktura Ochrony Zdrowia.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07425">
        <w:rPr>
          <w:rFonts w:ascii="Times New Roman" w:eastAsia="Times New Roman" w:hAnsi="Times New Roman" w:cs="Times New Roman"/>
          <w:sz w:val="24"/>
          <w:szCs w:val="24"/>
          <w:lang w:eastAsia="pl-PL"/>
        </w:rPr>
        <w:t>Pzp</w:t>
      </w:r>
      <w:proofErr w:type="spellEnd"/>
      <w:r w:rsidRPr="0060742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u w:val="single"/>
          <w:lang w:eastAsia="pl-PL"/>
        </w:rPr>
        <w:t>SEKCJA I: ZAMAWIAJĄCY</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Postępowanie przeprowadza centralny zamawiający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Informacje na temat podmiotu któremu zamawiający powierzył/powierzyli prowadzenie postępowania:</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Postępowanie jest przeprowadzane wspólnie przez zamawiających</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607425">
        <w:rPr>
          <w:rFonts w:ascii="Times New Roman" w:eastAsia="Times New Roman" w:hAnsi="Times New Roman" w:cs="Times New Roman"/>
          <w:b/>
          <w:bCs/>
          <w:sz w:val="24"/>
          <w:szCs w:val="24"/>
          <w:lang w:eastAsia="pl-PL"/>
        </w:rPr>
        <w:lastRenderedPageBreak/>
        <w:t>zamówień publicznych:</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Informacje dodatkowe:</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 1) NAZWA I ADRES: </w:t>
      </w:r>
      <w:r w:rsidRPr="00607425">
        <w:rPr>
          <w:rFonts w:ascii="Times New Roman" w:eastAsia="Times New Roman" w:hAnsi="Times New Roman" w:cs="Times New Roman"/>
          <w:sz w:val="24"/>
          <w:szCs w:val="24"/>
          <w:lang w:eastAsia="pl-PL"/>
        </w:rPr>
        <w:t xml:space="preserve">Samodzielny Publiczny Zakład Opieki Zdrowotnej w Aleksandrowie Łódzkim, krajowy numer identyfikacyjny 47231508600000, ul. ul. Marii Skłodowskiej-Curie  1 , 95070   Aleksandrów Łódzki, woj. łódzkie, państwo Polska, tel. 427 120 026, e-mail zamowienia@spzoz.aleksandrow-lodzki.pl, faks 427 127 711. </w:t>
      </w:r>
      <w:r w:rsidRPr="00607425">
        <w:rPr>
          <w:rFonts w:ascii="Times New Roman" w:eastAsia="Times New Roman" w:hAnsi="Times New Roman" w:cs="Times New Roman"/>
          <w:sz w:val="24"/>
          <w:szCs w:val="24"/>
          <w:lang w:eastAsia="pl-PL"/>
        </w:rPr>
        <w:br/>
        <w:t xml:space="preserve">Adres strony internetowej (URL): http://www.spzoz.aleksandrow-lodzki.pl </w:t>
      </w:r>
      <w:r w:rsidRPr="00607425">
        <w:rPr>
          <w:rFonts w:ascii="Times New Roman" w:eastAsia="Times New Roman" w:hAnsi="Times New Roman" w:cs="Times New Roman"/>
          <w:sz w:val="24"/>
          <w:szCs w:val="24"/>
          <w:lang w:eastAsia="pl-PL"/>
        </w:rPr>
        <w:br/>
        <w:t xml:space="preserve">Adres profilu nabywcy: </w:t>
      </w:r>
      <w:r w:rsidRPr="0060742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 2) RODZAJ ZAMAWIAJĄCEGO: </w:t>
      </w:r>
      <w:r w:rsidRPr="00607425">
        <w:rPr>
          <w:rFonts w:ascii="Times New Roman" w:eastAsia="Times New Roman" w:hAnsi="Times New Roman" w:cs="Times New Roman"/>
          <w:sz w:val="24"/>
          <w:szCs w:val="24"/>
          <w:lang w:eastAsia="pl-PL"/>
        </w:rPr>
        <w:t xml:space="preserve">Inny (proszę określić): </w:t>
      </w:r>
      <w:r w:rsidRPr="00607425">
        <w:rPr>
          <w:rFonts w:ascii="Times New Roman" w:eastAsia="Times New Roman" w:hAnsi="Times New Roman" w:cs="Times New Roman"/>
          <w:sz w:val="24"/>
          <w:szCs w:val="24"/>
          <w:lang w:eastAsia="pl-PL"/>
        </w:rPr>
        <w:br/>
        <w:t xml:space="preserve">Samodzielny publiczny zakład opieki zdrowotnej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I.3) WSPÓLNE UDZIELANIE ZAMÓWIENIA </w:t>
      </w:r>
      <w:r w:rsidRPr="00607425">
        <w:rPr>
          <w:rFonts w:ascii="Times New Roman" w:eastAsia="Times New Roman" w:hAnsi="Times New Roman" w:cs="Times New Roman"/>
          <w:b/>
          <w:bCs/>
          <w:i/>
          <w:iCs/>
          <w:sz w:val="24"/>
          <w:szCs w:val="24"/>
          <w:lang w:eastAsia="pl-PL"/>
        </w:rPr>
        <w:t>(jeżeli dotyczy)</w:t>
      </w:r>
      <w:r w:rsidRPr="00607425">
        <w:rPr>
          <w:rFonts w:ascii="Times New Roman" w:eastAsia="Times New Roman" w:hAnsi="Times New Roman" w:cs="Times New Roman"/>
          <w:b/>
          <w:bCs/>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I.4) KOMUNIKACJA: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Tak </w:t>
      </w:r>
      <w:r w:rsidRPr="00607425">
        <w:rPr>
          <w:rFonts w:ascii="Times New Roman" w:eastAsia="Times New Roman" w:hAnsi="Times New Roman" w:cs="Times New Roman"/>
          <w:sz w:val="24"/>
          <w:szCs w:val="24"/>
          <w:lang w:eastAsia="pl-PL"/>
        </w:rPr>
        <w:br/>
        <w:t xml:space="preserve">http://www.spzoz.aleksandrow-lodzki.pl/s/bip/zamowienia-publiczne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Tak </w:t>
      </w:r>
      <w:r w:rsidRPr="00607425">
        <w:rPr>
          <w:rFonts w:ascii="Times New Roman" w:eastAsia="Times New Roman" w:hAnsi="Times New Roman" w:cs="Times New Roman"/>
          <w:sz w:val="24"/>
          <w:szCs w:val="24"/>
          <w:lang w:eastAsia="pl-PL"/>
        </w:rPr>
        <w:br/>
        <w:t xml:space="preserve">http://www.spzoz.aleksandrow-lodzki.pl/s/bip/zamowienia-publiczne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Oferty lub wnioski o dopuszczenie do udziału w postępowaniu należy przesyłać:</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Elektronicznie</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r w:rsidRPr="00607425">
        <w:rPr>
          <w:rFonts w:ascii="Times New Roman" w:eastAsia="Times New Roman" w:hAnsi="Times New Roman" w:cs="Times New Roman"/>
          <w:sz w:val="24"/>
          <w:szCs w:val="24"/>
          <w:lang w:eastAsia="pl-PL"/>
        </w:rPr>
        <w:br/>
        <w:t xml:space="preserve">adres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Nie </w:t>
      </w:r>
      <w:r w:rsidRPr="00607425">
        <w:rPr>
          <w:rFonts w:ascii="Times New Roman" w:eastAsia="Times New Roman" w:hAnsi="Times New Roman" w:cs="Times New Roman"/>
          <w:sz w:val="24"/>
          <w:szCs w:val="24"/>
          <w:lang w:eastAsia="pl-PL"/>
        </w:rPr>
        <w:br/>
        <w:t xml:space="preserve">Inny sposób: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lastRenderedPageBreak/>
        <w:t xml:space="preserve">Tak </w:t>
      </w:r>
      <w:r w:rsidRPr="00607425">
        <w:rPr>
          <w:rFonts w:ascii="Times New Roman" w:eastAsia="Times New Roman" w:hAnsi="Times New Roman" w:cs="Times New Roman"/>
          <w:sz w:val="24"/>
          <w:szCs w:val="24"/>
          <w:lang w:eastAsia="pl-PL"/>
        </w:rPr>
        <w:br/>
        <w:t xml:space="preserve">Inny sposób: </w:t>
      </w:r>
      <w:r w:rsidRPr="00607425">
        <w:rPr>
          <w:rFonts w:ascii="Times New Roman" w:eastAsia="Times New Roman" w:hAnsi="Times New Roman" w:cs="Times New Roman"/>
          <w:sz w:val="24"/>
          <w:szCs w:val="24"/>
          <w:lang w:eastAsia="pl-PL"/>
        </w:rPr>
        <w:br/>
        <w:t xml:space="preserve">w formie pisemnej </w:t>
      </w:r>
      <w:r w:rsidRPr="00607425">
        <w:rPr>
          <w:rFonts w:ascii="Times New Roman" w:eastAsia="Times New Roman" w:hAnsi="Times New Roman" w:cs="Times New Roman"/>
          <w:sz w:val="24"/>
          <w:szCs w:val="24"/>
          <w:lang w:eastAsia="pl-PL"/>
        </w:rPr>
        <w:br/>
        <w:t xml:space="preserve">Adres: </w:t>
      </w:r>
      <w:r w:rsidRPr="00607425">
        <w:rPr>
          <w:rFonts w:ascii="Times New Roman" w:eastAsia="Times New Roman" w:hAnsi="Times New Roman" w:cs="Times New Roman"/>
          <w:sz w:val="24"/>
          <w:szCs w:val="24"/>
          <w:lang w:eastAsia="pl-PL"/>
        </w:rPr>
        <w:br/>
        <w:t xml:space="preserve">Samodzielny Publiczny Zakład Opieki Zdrowotnej w Aleksandrowie Łódzkim ul. M. Skłodowskiej-Curie 1 95-070 Aleksandrów Łódzki, pokój 48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r w:rsidRPr="0060742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u w:val="single"/>
          <w:lang w:eastAsia="pl-PL"/>
        </w:rPr>
        <w:t xml:space="preserve">SEKCJA II: PRZEDMIOT ZAMÓWIENIA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II.1) Nazwa nadana zamówieniu przez zamawiającego: </w:t>
      </w:r>
      <w:r w:rsidRPr="00607425">
        <w:rPr>
          <w:rFonts w:ascii="Times New Roman" w:eastAsia="Times New Roman" w:hAnsi="Times New Roman" w:cs="Times New Roman"/>
          <w:sz w:val="24"/>
          <w:szCs w:val="24"/>
          <w:lang w:eastAsia="pl-PL"/>
        </w:rPr>
        <w:t xml:space="preserve">Zakup sprzętów medycznych oraz mebli dla nowej przychodni SP ZOZ w Aleksandrowie Łódzkim przy ul. Pabianickiej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Numer referencyjny: </w:t>
      </w:r>
      <w:r w:rsidRPr="00607425">
        <w:rPr>
          <w:rFonts w:ascii="Times New Roman" w:eastAsia="Times New Roman" w:hAnsi="Times New Roman" w:cs="Times New Roman"/>
          <w:sz w:val="24"/>
          <w:szCs w:val="24"/>
          <w:lang w:eastAsia="pl-PL"/>
        </w:rPr>
        <w:t xml:space="preserve">1/2018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07425" w:rsidRPr="00607425" w:rsidRDefault="00607425" w:rsidP="00607425">
      <w:pPr>
        <w:spacing w:after="0" w:line="240" w:lineRule="auto"/>
        <w:jc w:val="both"/>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II.2) Rodzaj zamówienia: </w:t>
      </w:r>
      <w:r w:rsidRPr="00607425">
        <w:rPr>
          <w:rFonts w:ascii="Times New Roman" w:eastAsia="Times New Roman" w:hAnsi="Times New Roman" w:cs="Times New Roman"/>
          <w:sz w:val="24"/>
          <w:szCs w:val="24"/>
          <w:lang w:eastAsia="pl-PL"/>
        </w:rPr>
        <w:t xml:space="preserve">Dostawy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II.3) Informacja o możliwości składania ofert częściowych</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Zamówienie podzielone jest na części: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Tak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Oferty lub wnioski o dopuszczenie do udziału w postępowaniu można składać w odniesieniu do:</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wszystkich części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7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II.4) Krótki opis przedmiotu zamówienia </w:t>
      </w:r>
      <w:r w:rsidRPr="0060742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0742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07425">
        <w:rPr>
          <w:rFonts w:ascii="Times New Roman" w:eastAsia="Times New Roman" w:hAnsi="Times New Roman" w:cs="Times New Roman"/>
          <w:sz w:val="24"/>
          <w:szCs w:val="24"/>
          <w:lang w:eastAsia="pl-PL"/>
        </w:rPr>
        <w:t xml:space="preserve">1. Przedmiotem zamówienia jest zakup i wdrożenie sprzętów medycznych oraz zakup i montaż mebli dla nowej przychodni SP ZOZ w Aleksandrowie Łódzkim zlokalizowanej przy ulicy Pabianickiej, zgodnie z przedstawionym opisem technicznym przedmiotu zamówienia oraz minimalnymi parametrami – załącznik nr 4 do SIWZ. 2. Przedmiot zamówienia, o którym mowa w pkt 1 został podzielony na następujące pakiety (części): Pakiet nr 1 – Aparat do elektrokoagulacji – 1 szt. Pakiet nr 2 – A) Waga lekarska ze wzrostomierzem – 3 szt. B) Waga niemowlęca ze </w:t>
      </w:r>
      <w:proofErr w:type="spellStart"/>
      <w:r w:rsidRPr="00607425">
        <w:rPr>
          <w:rFonts w:ascii="Times New Roman" w:eastAsia="Times New Roman" w:hAnsi="Times New Roman" w:cs="Times New Roman"/>
          <w:sz w:val="24"/>
          <w:szCs w:val="24"/>
          <w:lang w:eastAsia="pl-PL"/>
        </w:rPr>
        <w:t>wzrostmiarką</w:t>
      </w:r>
      <w:proofErr w:type="spellEnd"/>
      <w:r w:rsidRPr="00607425">
        <w:rPr>
          <w:rFonts w:ascii="Times New Roman" w:eastAsia="Times New Roman" w:hAnsi="Times New Roman" w:cs="Times New Roman"/>
          <w:sz w:val="24"/>
          <w:szCs w:val="24"/>
          <w:lang w:eastAsia="pl-PL"/>
        </w:rPr>
        <w:t xml:space="preserve"> – 2 szt. Pakiet nr 3 – </w:t>
      </w:r>
      <w:proofErr w:type="spellStart"/>
      <w:r w:rsidRPr="00607425">
        <w:rPr>
          <w:rFonts w:ascii="Times New Roman" w:eastAsia="Times New Roman" w:hAnsi="Times New Roman" w:cs="Times New Roman"/>
          <w:sz w:val="24"/>
          <w:szCs w:val="24"/>
          <w:lang w:eastAsia="pl-PL"/>
        </w:rPr>
        <w:t>Kolposkop</w:t>
      </w:r>
      <w:proofErr w:type="spellEnd"/>
      <w:r w:rsidRPr="00607425">
        <w:rPr>
          <w:rFonts w:ascii="Times New Roman" w:eastAsia="Times New Roman" w:hAnsi="Times New Roman" w:cs="Times New Roman"/>
          <w:sz w:val="24"/>
          <w:szCs w:val="24"/>
          <w:lang w:eastAsia="pl-PL"/>
        </w:rPr>
        <w:t xml:space="preserve"> – 1 szt. Pakiet nr 4 – Chłodziarka farmaceutyczna – 2 szt. Pakiet nr 5 – Lampa bezcieniowa – 2 szt. Pakiet nr 6 – A) Krzesła – model konferencyjny – 12 szt. B) Ławy do poczekalni 2 osobowe – 2 szt. C) Ławy do poczekalni 3 osobowe – 2 szt. D) Fotele – 11 szt. </w:t>
      </w:r>
      <w:r w:rsidRPr="00607425">
        <w:rPr>
          <w:rFonts w:ascii="Times New Roman" w:eastAsia="Times New Roman" w:hAnsi="Times New Roman" w:cs="Times New Roman"/>
          <w:sz w:val="24"/>
          <w:szCs w:val="24"/>
          <w:lang w:eastAsia="pl-PL"/>
        </w:rPr>
        <w:lastRenderedPageBreak/>
        <w:t xml:space="preserve">Pakiet nr 7 – Sejf – 1 szt. Wymagania szczególne dla pakietów nr 1-5 1. Przeglądy techniczne wymagane lub zalecane przez producenta w okresie gwarancji na koszt Wykonawcy – zgodnie z zaleceniami producenta, minimum raz do roku (o ile sprzęt tego wymaga). Ostatni przegląd w ostatnim miesiącu gwarancji. 2. Wykonawca zobowiązuje się do dostarczenia Zamawiającemu fabrycznie nowego nieużywanego, </w:t>
      </w:r>
      <w:proofErr w:type="spellStart"/>
      <w:r w:rsidRPr="00607425">
        <w:rPr>
          <w:rFonts w:ascii="Times New Roman" w:eastAsia="Times New Roman" w:hAnsi="Times New Roman" w:cs="Times New Roman"/>
          <w:sz w:val="24"/>
          <w:szCs w:val="24"/>
          <w:lang w:eastAsia="pl-PL"/>
        </w:rPr>
        <w:t>nierekondycjonowanego</w:t>
      </w:r>
      <w:proofErr w:type="spellEnd"/>
      <w:r w:rsidRPr="00607425">
        <w:rPr>
          <w:rFonts w:ascii="Times New Roman" w:eastAsia="Times New Roman" w:hAnsi="Times New Roman" w:cs="Times New Roman"/>
          <w:sz w:val="24"/>
          <w:szCs w:val="24"/>
          <w:lang w:eastAsia="pl-PL"/>
        </w:rPr>
        <w:t xml:space="preserve">, niedemonstracyjnego sprzętu i gwarantuje, że przedmiot umowy jest wolny od wad fizycznych i prawnych, a wszystkie części składowe urządzeń są nowe. 3. Urządzenia muszą posiadać niezbędne okablowanie i inne elementy instalacyjne, a wszystkie elementy zestawu muszą być kompatybilne ze sobą. Po zweryfikowaniu sprawności działania dostarczonych urządzeń wraz z wyposażeniem zostanie podpisany protokół odbioru. Do protokołu Wykonawca załączy instrukcję obsługi w języku polskim oraz karty gwarancyjne dotyczące przedmiotu zamówienia. Wymagania szczególne dla pakietów nr 6-7 1. Zamawiający wymaga, by meble były nowe, kompletne, wolne od wad, nieuszkodzone, nienoszące śladów używania, wypoziomowane oraz były wykonane z materiałów wysokiej jakości. 2. Wykonawca jest zobowiązany dostarczyć Zamawiającemu meble własnym transportem i na własny koszt wraz z wniesieniem do pomieszczeń wskazanych przez Zamawiającego. 3. Dostawa i montaż mebli wchodzących w skład przedmiotu zamówienia, musi nastąpić w czasie uprzednio uzgodnionym z Zamawiającym. Wykonawca jest zobowiązany do uprzątnięcia na własny koszt opakowań oraz innych pozostałości po transporcie i montażu mebli. 4. W przypadku stwierdzenia niezgodności dostawy z ofertą, Wykonawca jest zobowiązany do usunięcia niezgodności i/lub dostarczenia mebli wolnych od wad, w terminie do 5 dni roboczych od dnia zgłoszenia tego faktu przez Zamawiającego, na koszt i ryzyko Wykonawcy. 5. Wszystkie wskazane w opisie przedmiotu zamówienia znaki towarowe, nazwy handlowe produktów należy rozumieć jako określenie wymaganych norm i standardów jakościowych dla danego produktu. Wymagania ogólne wspólne dla wszystkich pakietów 1. Zamawiający ustala minimalny wymagany termin udzielonej przez Wykonawcę gwarancji na okres 24 miesięcy (kryterium oceny ofert). Wykonawca może przedłużyć termin gwarancji na okres maksymalnie 48 miesięcy,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2. Przedstawione w załączniku nr 4 do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Zamawiający dopuszcza zaoferowanie w/w sprzętu lub równoważnego. Niespełnienie choćby jednego z wymogów technicznych czy minimalnych parametrów przedmiotu zamówienia spowoduje odrzucenie oferty. 3. W przypadku wystąpienia w dokumentacji przetargowej odniesień do norm, europejskich ocen technicznych, aprobat, specyfikacji technicznych i systemów referencji technicznych, o których mowa w art. 30 ust. 1 pkt 2 oraz ust. 3 ustawy, dopuszcza się rozwiązania równoważne. Wykonawca, który powołuje się na rozwiązania równoważne opisanym przez Zamawiającego, zobowiązany jest udowodnić 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w:t>
      </w:r>
      <w:r w:rsidRPr="00607425">
        <w:rPr>
          <w:rFonts w:ascii="Times New Roman" w:eastAsia="Times New Roman" w:hAnsi="Times New Roman" w:cs="Times New Roman"/>
          <w:sz w:val="24"/>
          <w:szCs w:val="24"/>
          <w:lang w:eastAsia="pl-PL"/>
        </w:rPr>
        <w:lastRenderedPageBreak/>
        <w:t xml:space="preserve">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4. Zamawiający nie określił w opisie przedmiotu zamówienia wymagań związanych z realizacją zamówienia, o których mowa w art. 29 ust. 4 ustawy Prawo zamówień publicznych.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II.5) Główny kod CPV: </w:t>
      </w:r>
      <w:r w:rsidRPr="00607425">
        <w:rPr>
          <w:rFonts w:ascii="Times New Roman" w:eastAsia="Times New Roman" w:hAnsi="Times New Roman" w:cs="Times New Roman"/>
          <w:sz w:val="24"/>
          <w:szCs w:val="24"/>
          <w:lang w:eastAsia="pl-PL"/>
        </w:rPr>
        <w:t xml:space="preserve">33100000-1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Dodatkowe kody CPV:</w:t>
      </w:r>
      <w:r w:rsidRPr="0060742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Kod CPV</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33123200-0</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33164100-8</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33192000-2</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39100000-3</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39130000-2</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39111000-3</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39151000-5</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44421300-0</w:t>
            </w:r>
          </w:p>
        </w:tc>
      </w:tr>
    </w:tbl>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II.6) Całkowita wartość zamówienia </w:t>
      </w:r>
      <w:r w:rsidRPr="00607425">
        <w:rPr>
          <w:rFonts w:ascii="Times New Roman" w:eastAsia="Times New Roman" w:hAnsi="Times New Roman" w:cs="Times New Roman"/>
          <w:i/>
          <w:iCs/>
          <w:sz w:val="24"/>
          <w:szCs w:val="24"/>
          <w:lang w:eastAsia="pl-PL"/>
        </w:rPr>
        <w:t>(jeżeli zamawiający podaje informacje o wartości zamówienia)</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Wartość bez VAT: </w:t>
      </w:r>
      <w:r w:rsidRPr="00607425">
        <w:rPr>
          <w:rFonts w:ascii="Times New Roman" w:eastAsia="Times New Roman" w:hAnsi="Times New Roman" w:cs="Times New Roman"/>
          <w:sz w:val="24"/>
          <w:szCs w:val="24"/>
          <w:lang w:eastAsia="pl-PL"/>
        </w:rPr>
        <w:br/>
        <w:t xml:space="preserve">Waluta: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07425">
        <w:rPr>
          <w:rFonts w:ascii="Times New Roman" w:eastAsia="Times New Roman" w:hAnsi="Times New Roman" w:cs="Times New Roman"/>
          <w:b/>
          <w:bCs/>
          <w:sz w:val="24"/>
          <w:szCs w:val="24"/>
          <w:lang w:eastAsia="pl-PL"/>
        </w:rPr>
        <w:t>Pzp</w:t>
      </w:r>
      <w:proofErr w:type="spellEnd"/>
      <w:r w:rsidRPr="00607425">
        <w:rPr>
          <w:rFonts w:ascii="Times New Roman" w:eastAsia="Times New Roman" w:hAnsi="Times New Roman" w:cs="Times New Roman"/>
          <w:b/>
          <w:bCs/>
          <w:sz w:val="24"/>
          <w:szCs w:val="24"/>
          <w:lang w:eastAsia="pl-PL"/>
        </w:rPr>
        <w:t xml:space="preserve">: </w:t>
      </w:r>
      <w:r w:rsidRPr="00607425">
        <w:rPr>
          <w:rFonts w:ascii="Times New Roman" w:eastAsia="Times New Roman" w:hAnsi="Times New Roman" w:cs="Times New Roman"/>
          <w:sz w:val="24"/>
          <w:szCs w:val="24"/>
          <w:lang w:eastAsia="pl-PL"/>
        </w:rPr>
        <w:t xml:space="preserve">Nie </w:t>
      </w:r>
      <w:r w:rsidRPr="0060742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07425">
        <w:rPr>
          <w:rFonts w:ascii="Times New Roman" w:eastAsia="Times New Roman" w:hAnsi="Times New Roman" w:cs="Times New Roman"/>
          <w:sz w:val="24"/>
          <w:szCs w:val="24"/>
          <w:lang w:eastAsia="pl-PL"/>
        </w:rPr>
        <w:t>Pzp</w:t>
      </w:r>
      <w:proofErr w:type="spellEnd"/>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miesiącach:   </w:t>
      </w:r>
      <w:r w:rsidRPr="00607425">
        <w:rPr>
          <w:rFonts w:ascii="Times New Roman" w:eastAsia="Times New Roman" w:hAnsi="Times New Roman" w:cs="Times New Roman"/>
          <w:i/>
          <w:iCs/>
          <w:sz w:val="24"/>
          <w:szCs w:val="24"/>
          <w:lang w:eastAsia="pl-PL"/>
        </w:rPr>
        <w:t xml:space="preserve"> lub </w:t>
      </w:r>
      <w:r w:rsidRPr="00607425">
        <w:rPr>
          <w:rFonts w:ascii="Times New Roman" w:eastAsia="Times New Roman" w:hAnsi="Times New Roman" w:cs="Times New Roman"/>
          <w:b/>
          <w:bCs/>
          <w:sz w:val="24"/>
          <w:szCs w:val="24"/>
          <w:lang w:eastAsia="pl-PL"/>
        </w:rPr>
        <w:t>dniach:</w:t>
      </w:r>
      <w:r w:rsidRPr="00607425">
        <w:rPr>
          <w:rFonts w:ascii="Times New Roman" w:eastAsia="Times New Roman" w:hAnsi="Times New Roman" w:cs="Times New Roman"/>
          <w:sz w:val="24"/>
          <w:szCs w:val="24"/>
          <w:lang w:eastAsia="pl-PL"/>
        </w:rPr>
        <w:t xml:space="preserve"> 14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i/>
          <w:iCs/>
          <w:sz w:val="24"/>
          <w:szCs w:val="24"/>
          <w:lang w:eastAsia="pl-PL"/>
        </w:rPr>
        <w:t>lub</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data rozpoczęcia: </w:t>
      </w:r>
      <w:r w:rsidRPr="00607425">
        <w:rPr>
          <w:rFonts w:ascii="Times New Roman" w:eastAsia="Times New Roman" w:hAnsi="Times New Roman" w:cs="Times New Roman"/>
          <w:sz w:val="24"/>
          <w:szCs w:val="24"/>
          <w:lang w:eastAsia="pl-PL"/>
        </w:rPr>
        <w:t> </w:t>
      </w:r>
      <w:r w:rsidRPr="00607425">
        <w:rPr>
          <w:rFonts w:ascii="Times New Roman" w:eastAsia="Times New Roman" w:hAnsi="Times New Roman" w:cs="Times New Roman"/>
          <w:i/>
          <w:iCs/>
          <w:sz w:val="24"/>
          <w:szCs w:val="24"/>
          <w:lang w:eastAsia="pl-PL"/>
        </w:rPr>
        <w:t xml:space="preserve"> lub </w:t>
      </w:r>
      <w:r w:rsidRPr="00607425">
        <w:rPr>
          <w:rFonts w:ascii="Times New Roman" w:eastAsia="Times New Roman" w:hAnsi="Times New Roman" w:cs="Times New Roman"/>
          <w:b/>
          <w:bCs/>
          <w:sz w:val="24"/>
          <w:szCs w:val="24"/>
          <w:lang w:eastAsia="pl-PL"/>
        </w:rPr>
        <w:t xml:space="preserve">zakończenia: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II.9) Informacje dodatkowe: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III.1) WARUNKI UDZIAŁU W POSTĘPOWANIU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607425">
        <w:rPr>
          <w:rFonts w:ascii="Times New Roman" w:eastAsia="Times New Roman" w:hAnsi="Times New Roman" w:cs="Times New Roman"/>
          <w:sz w:val="24"/>
          <w:szCs w:val="24"/>
          <w:lang w:eastAsia="pl-PL"/>
        </w:rPr>
        <w:br/>
        <w:t xml:space="preserve">Informacje dodatkowe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lastRenderedPageBreak/>
        <w:t xml:space="preserve">III.1.2) Sytuacja finansowa lub ekonomiczna </w:t>
      </w:r>
      <w:r w:rsidRPr="00607425">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607425">
        <w:rPr>
          <w:rFonts w:ascii="Times New Roman" w:eastAsia="Times New Roman" w:hAnsi="Times New Roman" w:cs="Times New Roman"/>
          <w:sz w:val="24"/>
          <w:szCs w:val="24"/>
          <w:lang w:eastAsia="pl-PL"/>
        </w:rPr>
        <w:br/>
        <w:t xml:space="preserve">Informacje dodatkowe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III.1.3) Zdolność techniczna lub zawodowa </w:t>
      </w:r>
      <w:r w:rsidRPr="00607425">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60742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07425">
        <w:rPr>
          <w:rFonts w:ascii="Times New Roman" w:eastAsia="Times New Roman" w:hAnsi="Times New Roman" w:cs="Times New Roman"/>
          <w:sz w:val="24"/>
          <w:szCs w:val="24"/>
          <w:lang w:eastAsia="pl-PL"/>
        </w:rPr>
        <w:br/>
        <w:t xml:space="preserve">Informacje dodatkowe: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III.2) PODSTAWY WYKLUCZENIA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07425">
        <w:rPr>
          <w:rFonts w:ascii="Times New Roman" w:eastAsia="Times New Roman" w:hAnsi="Times New Roman" w:cs="Times New Roman"/>
          <w:b/>
          <w:bCs/>
          <w:sz w:val="24"/>
          <w:szCs w:val="24"/>
          <w:lang w:eastAsia="pl-PL"/>
        </w:rPr>
        <w:t>Pzp</w:t>
      </w:r>
      <w:proofErr w:type="spellEnd"/>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07425">
        <w:rPr>
          <w:rFonts w:ascii="Times New Roman" w:eastAsia="Times New Roman" w:hAnsi="Times New Roman" w:cs="Times New Roman"/>
          <w:b/>
          <w:bCs/>
          <w:sz w:val="24"/>
          <w:szCs w:val="24"/>
          <w:lang w:eastAsia="pl-PL"/>
        </w:rPr>
        <w:t>Pzp</w:t>
      </w:r>
      <w:proofErr w:type="spellEnd"/>
      <w:r w:rsidRPr="0060742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07425">
        <w:rPr>
          <w:rFonts w:ascii="Times New Roman" w:eastAsia="Times New Roman" w:hAnsi="Times New Roman" w:cs="Times New Roman"/>
          <w:sz w:val="24"/>
          <w:szCs w:val="24"/>
          <w:lang w:eastAsia="pl-PL"/>
        </w:rPr>
        <w:t>Pzp</w:t>
      </w:r>
      <w:proofErr w:type="spellEnd"/>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07425">
        <w:rPr>
          <w:rFonts w:ascii="Times New Roman" w:eastAsia="Times New Roman" w:hAnsi="Times New Roman" w:cs="Times New Roman"/>
          <w:sz w:val="24"/>
          <w:szCs w:val="24"/>
          <w:lang w:eastAsia="pl-PL"/>
        </w:rPr>
        <w:br/>
        <w:t xml:space="preserve">Tak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Oświadczenie o spełnianiu kryteriów selekcji </w:t>
      </w:r>
      <w:r w:rsidRPr="00607425">
        <w:rPr>
          <w:rFonts w:ascii="Times New Roman" w:eastAsia="Times New Roman" w:hAnsi="Times New Roman" w:cs="Times New Roman"/>
          <w:sz w:val="24"/>
          <w:szCs w:val="24"/>
          <w:lang w:eastAsia="pl-PL"/>
        </w:rPr>
        <w:br/>
        <w:t xml:space="preserve">Nie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Zamawiający przed udzieleniem zamówienia, wezwie wykonawcę, którego oferta została najwyżej oceniona, do złożenia w wyznaczonym, nie krótszym niż 5 dni, terminie aktualnych na dzień złożenia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1.1.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1.2.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607425">
        <w:rPr>
          <w:rFonts w:ascii="Times New Roman" w:eastAsia="Times New Roman" w:hAnsi="Times New Roman" w:cs="Times New Roman"/>
          <w:sz w:val="24"/>
          <w:szCs w:val="24"/>
          <w:lang w:eastAsia="pl-PL"/>
        </w:rPr>
        <w:lastRenderedPageBreak/>
        <w:t xml:space="preserve">zawodowego lub gospodarczego właściwym ze względu na siedzibę lub miejsce zamieszkania wykonawcy lub miejsce zamieszkania tej osoby. 1.3. Dokumenty/oświadczenia, o których mowa w pkt. 1.1 i 1.2 powinny być wystawione nie wcześniej niż 6 miesięcy przed upływem terminu składania ofert.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III.5.1) W ZAKRESIE SPEŁNIANIA WARUNKÓW UDZIAŁU W POSTĘPOWANIU:</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III.5.2) W ZAKRESIE KRYTERIÓW SELEKCJI:</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 Dokumentów potwierdzających spełnianie przez oferowane dostawy wymagań określonych przez Zamawiającego zgodnie z poniższym wyszczególnieniem: 1. Dokumentów poświadczających, że wyroby medyczne (oferowany sprzęt medyczny) posiadają, zgodnie z Ustawą o wyrobach medycznych z dnia 20 maja 2010 r. (</w:t>
      </w:r>
      <w:proofErr w:type="spellStart"/>
      <w:r w:rsidRPr="00607425">
        <w:rPr>
          <w:rFonts w:ascii="Times New Roman" w:eastAsia="Times New Roman" w:hAnsi="Times New Roman" w:cs="Times New Roman"/>
          <w:sz w:val="24"/>
          <w:szCs w:val="24"/>
          <w:lang w:eastAsia="pl-PL"/>
        </w:rPr>
        <w:t>t.j</w:t>
      </w:r>
      <w:proofErr w:type="spellEnd"/>
      <w:r w:rsidRPr="00607425">
        <w:rPr>
          <w:rFonts w:ascii="Times New Roman" w:eastAsia="Times New Roman" w:hAnsi="Times New Roman" w:cs="Times New Roman"/>
          <w:sz w:val="24"/>
          <w:szCs w:val="24"/>
          <w:lang w:eastAsia="pl-PL"/>
        </w:rPr>
        <w:t xml:space="preserve">. Dz. U. z 2017 r., poz. 211 z </w:t>
      </w:r>
      <w:proofErr w:type="spellStart"/>
      <w:r w:rsidRPr="00607425">
        <w:rPr>
          <w:rFonts w:ascii="Times New Roman" w:eastAsia="Times New Roman" w:hAnsi="Times New Roman" w:cs="Times New Roman"/>
          <w:sz w:val="24"/>
          <w:szCs w:val="24"/>
          <w:lang w:eastAsia="pl-PL"/>
        </w:rPr>
        <w:t>późn</w:t>
      </w:r>
      <w:proofErr w:type="spellEnd"/>
      <w:r w:rsidRPr="00607425">
        <w:rPr>
          <w:rFonts w:ascii="Times New Roman" w:eastAsia="Times New Roman" w:hAnsi="Times New Roman" w:cs="Times New Roman"/>
          <w:sz w:val="24"/>
          <w:szCs w:val="24"/>
          <w:lang w:eastAsia="pl-PL"/>
        </w:rPr>
        <w:t xml:space="preserve">. zm.) pozwolenia dopuszczenia do obrotu lub podlegają wpisowi do Rejestru wyrobów medycznych i podmiotów odpowiedzialnych za ich wprowadzenie do obrotu i do używania (jeśli obowiązuje, w przeciwnym razie należy uzasadnić brak wpisu), 2. Dokumentów poświadczających, że wyroby medyczne (oferowany sprzęt medyczny) posiadają deklarację zgodności producenta oraz certyfikat CE właściwy dla danego sprzętu zgodnie z wymaganiami opisanymi w szczegółowym opisie przedmiotu zamówienia, stanowiącym Załącznik nr 4 do SIWZ (jeżeli dotyczy). 3. Dokumentów potwierdzających, że wykonawca jest autoryzowanym dystrybutorem oferowanego zestawu (oferowanego sprzętu medycznego) oraz posiada autoryzację producenta do świadczenia usług serwisowych, w tym do dostawy i instalacji oryginalnych części zamiennych na terenie Polski. 4. Dokumentacji technicznej z parametrami, umożliwiającej weryfikację zgodności oferowanego produktu z wymaganiami zamawiającego określonymi w SIWZ.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III.7) INNE DOKUMENTY NIE WYMIENIONE W pkt III.3) - III.6)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u w:val="single"/>
          <w:lang w:eastAsia="pl-PL"/>
        </w:rPr>
        <w:t xml:space="preserve">SEKCJA IV: PROCEDURA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 xml:space="preserve">IV.1) OPIS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IV.1.1) Tryb udzielenia zamówienia: </w:t>
      </w:r>
      <w:r w:rsidRPr="00607425">
        <w:rPr>
          <w:rFonts w:ascii="Times New Roman" w:eastAsia="Times New Roman" w:hAnsi="Times New Roman" w:cs="Times New Roman"/>
          <w:sz w:val="24"/>
          <w:szCs w:val="24"/>
          <w:lang w:eastAsia="pl-PL"/>
        </w:rPr>
        <w:t xml:space="preserve">Przetarg nieograniczony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IV.1.2) Zamawiający żąda wniesienia wadium:</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r w:rsidRPr="00607425">
        <w:rPr>
          <w:rFonts w:ascii="Times New Roman" w:eastAsia="Times New Roman" w:hAnsi="Times New Roman" w:cs="Times New Roman"/>
          <w:sz w:val="24"/>
          <w:szCs w:val="24"/>
          <w:lang w:eastAsia="pl-PL"/>
        </w:rPr>
        <w:br/>
        <w:t xml:space="preserve">Informacja na temat wadium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IV.1.3) Przewiduje się udzielenie zaliczek na poczet wykonania zamówienia:</w:t>
      </w:r>
      <w:r w:rsidRPr="00607425">
        <w:rPr>
          <w:rFonts w:ascii="Times New Roman" w:eastAsia="Times New Roman" w:hAnsi="Times New Roman" w:cs="Times New Roman"/>
          <w:sz w:val="24"/>
          <w:szCs w:val="24"/>
          <w:lang w:eastAsia="pl-PL"/>
        </w:rPr>
        <w:t xml:space="preserv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Nie </w:t>
      </w:r>
      <w:r w:rsidRPr="00607425">
        <w:rPr>
          <w:rFonts w:ascii="Times New Roman" w:eastAsia="Times New Roman" w:hAnsi="Times New Roman" w:cs="Times New Roman"/>
          <w:sz w:val="24"/>
          <w:szCs w:val="24"/>
          <w:lang w:eastAsia="pl-PL"/>
        </w:rPr>
        <w:br/>
        <w:t xml:space="preserve">Należy podać informacje na temat udzielania zaliczek: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lastRenderedPageBreak/>
        <w:t xml:space="preserve">Nie </w:t>
      </w:r>
      <w:r w:rsidRPr="0060742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07425">
        <w:rPr>
          <w:rFonts w:ascii="Times New Roman" w:eastAsia="Times New Roman" w:hAnsi="Times New Roman" w:cs="Times New Roman"/>
          <w:sz w:val="24"/>
          <w:szCs w:val="24"/>
          <w:lang w:eastAsia="pl-PL"/>
        </w:rPr>
        <w:br/>
        <w:t xml:space="preserve">Nie </w:t>
      </w:r>
      <w:r w:rsidRPr="00607425">
        <w:rPr>
          <w:rFonts w:ascii="Times New Roman" w:eastAsia="Times New Roman" w:hAnsi="Times New Roman" w:cs="Times New Roman"/>
          <w:sz w:val="24"/>
          <w:szCs w:val="24"/>
          <w:lang w:eastAsia="pl-PL"/>
        </w:rPr>
        <w:br/>
        <w:t xml:space="preserve">Informacje dodatkowe: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IV.1.5.) Wymaga się złożenia oferty wariantowej: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t xml:space="preserve">Dopuszcza się złożenie oferty wariantowej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Liczba wykonawców   </w:t>
      </w:r>
      <w:r w:rsidRPr="00607425">
        <w:rPr>
          <w:rFonts w:ascii="Times New Roman" w:eastAsia="Times New Roman" w:hAnsi="Times New Roman" w:cs="Times New Roman"/>
          <w:sz w:val="24"/>
          <w:szCs w:val="24"/>
          <w:lang w:eastAsia="pl-PL"/>
        </w:rPr>
        <w:br/>
        <w:t xml:space="preserve">Przewidywana minimalna liczba wykonawców </w:t>
      </w:r>
      <w:r w:rsidRPr="00607425">
        <w:rPr>
          <w:rFonts w:ascii="Times New Roman" w:eastAsia="Times New Roman" w:hAnsi="Times New Roman" w:cs="Times New Roman"/>
          <w:sz w:val="24"/>
          <w:szCs w:val="24"/>
          <w:lang w:eastAsia="pl-PL"/>
        </w:rPr>
        <w:br/>
        <w:t xml:space="preserve">Maksymalna liczba wykonawców   </w:t>
      </w:r>
      <w:r w:rsidRPr="00607425">
        <w:rPr>
          <w:rFonts w:ascii="Times New Roman" w:eastAsia="Times New Roman" w:hAnsi="Times New Roman" w:cs="Times New Roman"/>
          <w:sz w:val="24"/>
          <w:szCs w:val="24"/>
          <w:lang w:eastAsia="pl-PL"/>
        </w:rPr>
        <w:br/>
        <w:t xml:space="preserve">Kryteria selekcji wykonawców: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IV.1.7) Informacje na temat umowy ramowej lub dynamicznego systemu zakupów: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Umowa ramowa będzie zawarta: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Czy przewiduje się ograniczenie liczby uczestników umowy ramowej: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Przewidziana maksymalna liczba uczestników umowy ramowej: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Informacje dodatkowe: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Zamówienie obejmuje ustanowienie dynamicznego systemu zakupów: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Informacje dodatkowe: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IV.1.8) Aukcja elektroniczna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Przewidziane jest przeprowadzenie aukcji elektronicznej </w:t>
      </w:r>
      <w:r w:rsidRPr="00607425">
        <w:rPr>
          <w:rFonts w:ascii="Times New Roman" w:eastAsia="Times New Roman" w:hAnsi="Times New Roman" w:cs="Times New Roman"/>
          <w:i/>
          <w:iCs/>
          <w:sz w:val="24"/>
          <w:szCs w:val="24"/>
          <w:lang w:eastAsia="pl-PL"/>
        </w:rPr>
        <w:t xml:space="preserve">(przetarg nieograniczony, </w:t>
      </w:r>
      <w:r w:rsidRPr="00607425">
        <w:rPr>
          <w:rFonts w:ascii="Times New Roman" w:eastAsia="Times New Roman" w:hAnsi="Times New Roman" w:cs="Times New Roman"/>
          <w:i/>
          <w:iCs/>
          <w:sz w:val="24"/>
          <w:szCs w:val="24"/>
          <w:lang w:eastAsia="pl-PL"/>
        </w:rPr>
        <w:lastRenderedPageBreak/>
        <w:t xml:space="preserve">przetarg ograniczony, negocjacje z ogłoszeniem) </w:t>
      </w:r>
      <w:r w:rsidRPr="00607425">
        <w:rPr>
          <w:rFonts w:ascii="Times New Roman" w:eastAsia="Times New Roman" w:hAnsi="Times New Roman" w:cs="Times New Roman"/>
          <w:sz w:val="24"/>
          <w:szCs w:val="24"/>
          <w:lang w:eastAsia="pl-PL"/>
        </w:rPr>
        <w:t xml:space="preserve">Nie </w:t>
      </w:r>
      <w:r w:rsidRPr="00607425">
        <w:rPr>
          <w:rFonts w:ascii="Times New Roman" w:eastAsia="Times New Roman" w:hAnsi="Times New Roman" w:cs="Times New Roman"/>
          <w:sz w:val="24"/>
          <w:szCs w:val="24"/>
          <w:lang w:eastAsia="pl-PL"/>
        </w:rPr>
        <w:br/>
        <w:t xml:space="preserve">Należy podać adres strony internetowej, na której aukcja będzie prowadzona: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07425">
        <w:rPr>
          <w:rFonts w:ascii="Times New Roman" w:eastAsia="Times New Roman" w:hAnsi="Times New Roman" w:cs="Times New Roman"/>
          <w:sz w:val="24"/>
          <w:szCs w:val="24"/>
          <w:lang w:eastAsia="pl-PL"/>
        </w:rPr>
        <w:br/>
        <w:t xml:space="preserve">Informacje dotyczące przebiegu aukcji elektronicznej: </w:t>
      </w:r>
      <w:r w:rsidRPr="0060742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0742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07425">
        <w:rPr>
          <w:rFonts w:ascii="Times New Roman" w:eastAsia="Times New Roman" w:hAnsi="Times New Roman" w:cs="Times New Roman"/>
          <w:sz w:val="24"/>
          <w:szCs w:val="24"/>
          <w:lang w:eastAsia="pl-PL"/>
        </w:rPr>
        <w:br/>
        <w:t xml:space="preserve">Wymagania dotyczące rejestracji i identyfikacji wykonawców w aukcji elektronicznej: </w:t>
      </w:r>
      <w:r w:rsidRPr="00607425">
        <w:rPr>
          <w:rFonts w:ascii="Times New Roman" w:eastAsia="Times New Roman" w:hAnsi="Times New Roman" w:cs="Times New Roman"/>
          <w:sz w:val="24"/>
          <w:szCs w:val="24"/>
          <w:lang w:eastAsia="pl-PL"/>
        </w:rPr>
        <w:br/>
        <w:t xml:space="preserve">Informacje o liczbie etapów aukcji elektronicznej i czasie ich trwania: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t xml:space="preserve">Czas trwania: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07425">
        <w:rPr>
          <w:rFonts w:ascii="Times New Roman" w:eastAsia="Times New Roman" w:hAnsi="Times New Roman" w:cs="Times New Roman"/>
          <w:sz w:val="24"/>
          <w:szCs w:val="24"/>
          <w:lang w:eastAsia="pl-PL"/>
        </w:rPr>
        <w:br/>
        <w:t xml:space="preserve">Warunki zamknięcia aukcji elektronicznej: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IV.2) KRYTERIA OCENY OFERT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IV.2.1) Kryteria oceny ofert: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IV.2.2) Kryteria</w:t>
      </w:r>
      <w:r w:rsidRPr="0060742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Znaczenie</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60,00</w:t>
            </w:r>
          </w:p>
        </w:tc>
      </w:tr>
      <w:tr w:rsidR="00607425" w:rsidRPr="00607425" w:rsidTr="00607425">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40,00</w:t>
            </w:r>
          </w:p>
        </w:tc>
      </w:tr>
    </w:tbl>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07425">
        <w:rPr>
          <w:rFonts w:ascii="Times New Roman" w:eastAsia="Times New Roman" w:hAnsi="Times New Roman" w:cs="Times New Roman"/>
          <w:b/>
          <w:bCs/>
          <w:sz w:val="24"/>
          <w:szCs w:val="24"/>
          <w:lang w:eastAsia="pl-PL"/>
        </w:rPr>
        <w:t>Pzp</w:t>
      </w:r>
      <w:proofErr w:type="spellEnd"/>
      <w:r w:rsidRPr="00607425">
        <w:rPr>
          <w:rFonts w:ascii="Times New Roman" w:eastAsia="Times New Roman" w:hAnsi="Times New Roman" w:cs="Times New Roman"/>
          <w:b/>
          <w:bCs/>
          <w:sz w:val="24"/>
          <w:szCs w:val="24"/>
          <w:lang w:eastAsia="pl-PL"/>
        </w:rPr>
        <w:t xml:space="preserve"> </w:t>
      </w:r>
      <w:r w:rsidRPr="00607425">
        <w:rPr>
          <w:rFonts w:ascii="Times New Roman" w:eastAsia="Times New Roman" w:hAnsi="Times New Roman" w:cs="Times New Roman"/>
          <w:sz w:val="24"/>
          <w:szCs w:val="24"/>
          <w:lang w:eastAsia="pl-PL"/>
        </w:rPr>
        <w:t xml:space="preserve">(przetarg nieograniczony) </w:t>
      </w:r>
      <w:r w:rsidRPr="00607425">
        <w:rPr>
          <w:rFonts w:ascii="Times New Roman" w:eastAsia="Times New Roman" w:hAnsi="Times New Roman" w:cs="Times New Roman"/>
          <w:sz w:val="24"/>
          <w:szCs w:val="24"/>
          <w:lang w:eastAsia="pl-PL"/>
        </w:rPr>
        <w:br/>
        <w:t xml:space="preserve">Tak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IV.3) Negocjacje z ogłoszeniem, dialog konkurencyjny, partnerstwo innowacyjne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IV.3.1) Informacje na temat negocjacji z ogłoszeniem</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Minimalne wymagania, które muszą spełniać wszystkie oferty: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07425">
        <w:rPr>
          <w:rFonts w:ascii="Times New Roman" w:eastAsia="Times New Roman" w:hAnsi="Times New Roman" w:cs="Times New Roman"/>
          <w:sz w:val="24"/>
          <w:szCs w:val="24"/>
          <w:lang w:eastAsia="pl-PL"/>
        </w:rPr>
        <w:br/>
        <w:t xml:space="preserve">Przewidziany jest podział negocjacji na etapy w celu ograniczenia liczby ofert: </w:t>
      </w:r>
      <w:r w:rsidRPr="00607425">
        <w:rPr>
          <w:rFonts w:ascii="Times New Roman" w:eastAsia="Times New Roman" w:hAnsi="Times New Roman" w:cs="Times New Roman"/>
          <w:sz w:val="24"/>
          <w:szCs w:val="24"/>
          <w:lang w:eastAsia="pl-PL"/>
        </w:rPr>
        <w:br/>
        <w:t xml:space="preserve">Należy podać informacje na temat etapów negocjacji (w tym liczbę etapów):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Informacje dodatkowe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IV.3.2) Informacje na temat dialogu konkurencyjnego</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607425">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Wstępny harmonogram postępowania: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Podział dialogu na etapy w celu ograniczenia liczby rozwiązań: </w:t>
      </w:r>
      <w:r w:rsidRPr="00607425">
        <w:rPr>
          <w:rFonts w:ascii="Times New Roman" w:eastAsia="Times New Roman" w:hAnsi="Times New Roman" w:cs="Times New Roman"/>
          <w:sz w:val="24"/>
          <w:szCs w:val="24"/>
          <w:lang w:eastAsia="pl-PL"/>
        </w:rPr>
        <w:br/>
        <w:t xml:space="preserve">Należy podać informacje na temat etapów dialogu: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Informacje dodatkowe: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IV.3.3) Informacje na temat partnerstwa innowacyjnego</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Informacje dodatkowe: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IV.4) Licytacja elektroniczna </w:t>
      </w:r>
      <w:r w:rsidRPr="00607425">
        <w:rPr>
          <w:rFonts w:ascii="Times New Roman" w:eastAsia="Times New Roman" w:hAnsi="Times New Roman" w:cs="Times New Roman"/>
          <w:sz w:val="24"/>
          <w:szCs w:val="24"/>
          <w:lang w:eastAsia="pl-PL"/>
        </w:rPr>
        <w:br/>
        <w:t xml:space="preserve">Adres strony internetowej, na której będzie prowadzona licytacja elektroniczna: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Informacje o liczbie etapów licytacji elektronicznej i czasie ich trwania: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Czas trwania: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Termin składania wniosków o dopuszczenie do udziału w licytacji elektronicznej: </w:t>
      </w:r>
      <w:r w:rsidRPr="00607425">
        <w:rPr>
          <w:rFonts w:ascii="Times New Roman" w:eastAsia="Times New Roman" w:hAnsi="Times New Roman" w:cs="Times New Roman"/>
          <w:sz w:val="24"/>
          <w:szCs w:val="24"/>
          <w:lang w:eastAsia="pl-PL"/>
        </w:rPr>
        <w:br/>
        <w:t xml:space="preserve">Data: godzina: </w:t>
      </w:r>
      <w:r w:rsidRPr="00607425">
        <w:rPr>
          <w:rFonts w:ascii="Times New Roman" w:eastAsia="Times New Roman" w:hAnsi="Times New Roman" w:cs="Times New Roman"/>
          <w:sz w:val="24"/>
          <w:szCs w:val="24"/>
          <w:lang w:eastAsia="pl-PL"/>
        </w:rPr>
        <w:br/>
        <w:t xml:space="preserve">Termin otwarcia licytacji elektronicznej: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t xml:space="preserve">Termin i warunki zamknięcia licytacji elektronicznej: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t xml:space="preserve">Wymagania dotyczące zabezpieczenia należytego wykonania umowy: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lang w:eastAsia="pl-PL"/>
        </w:rPr>
        <w:br/>
        <w:t xml:space="preserve">Informacje dodatkowe: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r w:rsidRPr="00607425">
        <w:rPr>
          <w:rFonts w:ascii="Times New Roman" w:eastAsia="Times New Roman" w:hAnsi="Times New Roman" w:cs="Times New Roman"/>
          <w:b/>
          <w:bCs/>
          <w:sz w:val="24"/>
          <w:szCs w:val="24"/>
          <w:lang w:eastAsia="pl-PL"/>
        </w:rPr>
        <w:t>IV.5) ZMIANA UMOWY</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07425">
        <w:rPr>
          <w:rFonts w:ascii="Times New Roman" w:eastAsia="Times New Roman" w:hAnsi="Times New Roman" w:cs="Times New Roman"/>
          <w:sz w:val="24"/>
          <w:szCs w:val="24"/>
          <w:lang w:eastAsia="pl-PL"/>
        </w:rPr>
        <w:t xml:space="preserve"> Tak </w:t>
      </w:r>
      <w:r w:rsidRPr="00607425">
        <w:rPr>
          <w:rFonts w:ascii="Times New Roman" w:eastAsia="Times New Roman" w:hAnsi="Times New Roman" w:cs="Times New Roman"/>
          <w:sz w:val="24"/>
          <w:szCs w:val="24"/>
          <w:lang w:eastAsia="pl-PL"/>
        </w:rPr>
        <w:br/>
        <w:t xml:space="preserve">Należy wskazać zakres, charakter zmian oraz warunki wprowadzenia zmian: </w:t>
      </w:r>
      <w:r w:rsidRPr="00607425">
        <w:rPr>
          <w:rFonts w:ascii="Times New Roman" w:eastAsia="Times New Roman" w:hAnsi="Times New Roman" w:cs="Times New Roman"/>
          <w:sz w:val="24"/>
          <w:szCs w:val="24"/>
          <w:lang w:eastAsia="pl-PL"/>
        </w:rPr>
        <w:br/>
        <w:t xml:space="preserve">3. Na podstawie art. 144 ust. 1 Prawa zamówień publicznych Zamawiający zastrzega sobie </w:t>
      </w:r>
      <w:r w:rsidRPr="00607425">
        <w:rPr>
          <w:rFonts w:ascii="Times New Roman" w:eastAsia="Times New Roman" w:hAnsi="Times New Roman" w:cs="Times New Roman"/>
          <w:sz w:val="24"/>
          <w:szCs w:val="24"/>
          <w:lang w:eastAsia="pl-PL"/>
        </w:rPr>
        <w:lastRenderedPageBreak/>
        <w:t xml:space="preserve">prawo do zmiany postanowień zawartej umowy w niżej wymienionych przypadkach: 1) w przypadku wycofania lub wstrzymania dystrybucji przedmiotu umowy, który Wykonawca zaoferował w ofercie i niemożności dostarczenia go Zamawiającemu, Wykonawca zobowiązany jest zapewnić model będący następcą urządzenia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parametrów wymaganych. Brak sprzeciwu zamawiającego w okresie 2 dni od otrzymania oświadczenia uznaje się jako zgodę na zmianę urządzenia; 2) w przypadku zmiany terminu realizacji przedmiotu umowy z uwagi na działanie siły wyższej (niezależnej od stron), w takim przypadku termin dostawy może ulec przedłużeniu o liczbę dni, przez którą działała siła wyższa.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IV.6) INFORMACJE ADMINISTRACYJNE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IV.6.1) Sposób udostępniania informacji o charakterze poufnym </w:t>
      </w:r>
      <w:r w:rsidRPr="00607425">
        <w:rPr>
          <w:rFonts w:ascii="Times New Roman" w:eastAsia="Times New Roman" w:hAnsi="Times New Roman" w:cs="Times New Roman"/>
          <w:i/>
          <w:iCs/>
          <w:sz w:val="24"/>
          <w:szCs w:val="24"/>
          <w:lang w:eastAsia="pl-PL"/>
        </w:rPr>
        <w:t xml:space="preserve">(jeżeli dotyczy):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Środki służące ochronie informacji o charakterze poufnym</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07425">
        <w:rPr>
          <w:rFonts w:ascii="Times New Roman" w:eastAsia="Times New Roman" w:hAnsi="Times New Roman" w:cs="Times New Roman"/>
          <w:sz w:val="24"/>
          <w:szCs w:val="24"/>
          <w:lang w:eastAsia="pl-PL"/>
        </w:rPr>
        <w:br/>
        <w:t xml:space="preserve">Data: 2018-02-02, godzina: 10:00, </w:t>
      </w:r>
      <w:r w:rsidRPr="0060742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07425">
        <w:rPr>
          <w:rFonts w:ascii="Times New Roman" w:eastAsia="Times New Roman" w:hAnsi="Times New Roman" w:cs="Times New Roman"/>
          <w:sz w:val="24"/>
          <w:szCs w:val="24"/>
          <w:lang w:eastAsia="pl-PL"/>
        </w:rPr>
        <w:br/>
        <w:t xml:space="preserve">Nie </w:t>
      </w:r>
      <w:r w:rsidRPr="00607425">
        <w:rPr>
          <w:rFonts w:ascii="Times New Roman" w:eastAsia="Times New Roman" w:hAnsi="Times New Roman" w:cs="Times New Roman"/>
          <w:sz w:val="24"/>
          <w:szCs w:val="24"/>
          <w:lang w:eastAsia="pl-PL"/>
        </w:rPr>
        <w:br/>
        <w:t xml:space="preserve">Wskazać powody: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07425">
        <w:rPr>
          <w:rFonts w:ascii="Times New Roman" w:eastAsia="Times New Roman" w:hAnsi="Times New Roman" w:cs="Times New Roman"/>
          <w:sz w:val="24"/>
          <w:szCs w:val="24"/>
          <w:lang w:eastAsia="pl-PL"/>
        </w:rPr>
        <w:br/>
        <w:t xml:space="preserve">&gt; język polski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 xml:space="preserve">IV.6.3) Termin związania ofertą: </w:t>
      </w:r>
      <w:r w:rsidRPr="00607425">
        <w:rPr>
          <w:rFonts w:ascii="Times New Roman" w:eastAsia="Times New Roman" w:hAnsi="Times New Roman" w:cs="Times New Roman"/>
          <w:sz w:val="24"/>
          <w:szCs w:val="24"/>
          <w:lang w:eastAsia="pl-PL"/>
        </w:rPr>
        <w:t xml:space="preserve">do: okres w dniach: 30 (od ostatecznego terminu składania ofert)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07425">
        <w:rPr>
          <w:rFonts w:ascii="Times New Roman" w:eastAsia="Times New Roman" w:hAnsi="Times New Roman" w:cs="Times New Roman"/>
          <w:sz w:val="24"/>
          <w:szCs w:val="24"/>
          <w:lang w:eastAsia="pl-PL"/>
        </w:rPr>
        <w:t xml:space="preserve"> Nie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07425">
        <w:rPr>
          <w:rFonts w:ascii="Times New Roman" w:eastAsia="Times New Roman" w:hAnsi="Times New Roman" w:cs="Times New Roman"/>
          <w:sz w:val="24"/>
          <w:szCs w:val="24"/>
          <w:lang w:eastAsia="pl-PL"/>
        </w:rPr>
        <w:t xml:space="preserve"> Nie </w:t>
      </w:r>
      <w:r w:rsidRPr="00607425">
        <w:rPr>
          <w:rFonts w:ascii="Times New Roman" w:eastAsia="Times New Roman" w:hAnsi="Times New Roman" w:cs="Times New Roman"/>
          <w:sz w:val="24"/>
          <w:szCs w:val="24"/>
          <w:lang w:eastAsia="pl-PL"/>
        </w:rPr>
        <w:br/>
      </w:r>
      <w:r w:rsidRPr="00607425">
        <w:rPr>
          <w:rFonts w:ascii="Times New Roman" w:eastAsia="Times New Roman" w:hAnsi="Times New Roman" w:cs="Times New Roman"/>
          <w:b/>
          <w:bCs/>
          <w:sz w:val="24"/>
          <w:szCs w:val="24"/>
          <w:lang w:eastAsia="pl-PL"/>
        </w:rPr>
        <w:t>IV.6.6) Informacje dodatkowe:</w:t>
      </w:r>
      <w:r w:rsidRPr="00607425">
        <w:rPr>
          <w:rFonts w:ascii="Times New Roman" w:eastAsia="Times New Roman" w:hAnsi="Times New Roman" w:cs="Times New Roman"/>
          <w:sz w:val="24"/>
          <w:szCs w:val="24"/>
          <w:lang w:eastAsia="pl-PL"/>
        </w:rPr>
        <w:t xml:space="preserve"> </w:t>
      </w:r>
      <w:r w:rsidRPr="00607425">
        <w:rPr>
          <w:rFonts w:ascii="Times New Roman" w:eastAsia="Times New Roman" w:hAnsi="Times New Roman" w:cs="Times New Roman"/>
          <w:sz w:val="24"/>
          <w:szCs w:val="24"/>
          <w:lang w:eastAsia="pl-PL"/>
        </w:rPr>
        <w:br/>
      </w:r>
    </w:p>
    <w:p w:rsidR="00607425" w:rsidRPr="00607425" w:rsidRDefault="00607425" w:rsidP="00607425">
      <w:pPr>
        <w:spacing w:after="0" w:line="240" w:lineRule="auto"/>
        <w:jc w:val="center"/>
        <w:rPr>
          <w:rFonts w:ascii="Times New Roman" w:eastAsia="Times New Roman" w:hAnsi="Times New Roman" w:cs="Times New Roman"/>
          <w:sz w:val="24"/>
          <w:szCs w:val="24"/>
          <w:lang w:eastAsia="pl-PL"/>
        </w:rPr>
      </w:pPr>
      <w:r w:rsidRPr="00607425">
        <w:rPr>
          <w:rFonts w:ascii="Times New Roman" w:eastAsia="Times New Roman" w:hAnsi="Times New Roman" w:cs="Times New Roman"/>
          <w:sz w:val="24"/>
          <w:szCs w:val="24"/>
          <w:u w:val="single"/>
          <w:lang w:eastAsia="pl-PL"/>
        </w:rPr>
        <w:t xml:space="preserve">ZAŁĄCZNIK I - INFORMACJE DOTYCZĄCE OFERT CZĘŚCIOWYCH </w:t>
      </w:r>
    </w:p>
    <w:p w:rsidR="00607425" w:rsidRPr="00607425" w:rsidRDefault="00607425" w:rsidP="00607425">
      <w:pPr>
        <w:spacing w:after="0" w:line="240" w:lineRule="auto"/>
        <w:rPr>
          <w:rFonts w:ascii="Times New Roman" w:eastAsia="Times New Roman" w:hAnsi="Times New Roman" w:cs="Times New Roman"/>
          <w:sz w:val="24"/>
          <w:szCs w:val="24"/>
          <w:lang w:eastAsia="pl-PL"/>
        </w:rPr>
      </w:pPr>
    </w:p>
    <w:p w:rsidR="00607425" w:rsidRPr="00607425" w:rsidRDefault="00607425" w:rsidP="00607425">
      <w:pPr>
        <w:spacing w:after="0" w:line="240" w:lineRule="auto"/>
        <w:rPr>
          <w:rFonts w:ascii="Times New Roman" w:eastAsia="Times New Roman" w:hAnsi="Times New Roman" w:cs="Times New Roman"/>
          <w:sz w:val="24"/>
          <w:szCs w:val="24"/>
          <w:lang w:eastAsia="pl-PL"/>
        </w:rPr>
      </w:pPr>
    </w:p>
    <w:p w:rsidR="00607425" w:rsidRPr="00607425" w:rsidRDefault="00607425" w:rsidP="00607425">
      <w:pPr>
        <w:spacing w:after="240" w:line="240" w:lineRule="auto"/>
        <w:rPr>
          <w:rFonts w:ascii="Times New Roman" w:eastAsia="Times New Roman" w:hAnsi="Times New Roman" w:cs="Times New Roman"/>
          <w:sz w:val="24"/>
          <w:szCs w:val="24"/>
          <w:lang w:eastAsia="pl-PL"/>
        </w:rPr>
      </w:pPr>
    </w:p>
    <w:p w:rsidR="00607425" w:rsidRPr="00607425" w:rsidRDefault="00607425" w:rsidP="0060742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07425" w:rsidRPr="00607425" w:rsidTr="00607425">
        <w:trPr>
          <w:tblCellSpacing w:w="15" w:type="dxa"/>
        </w:trPr>
        <w:tc>
          <w:tcPr>
            <w:tcW w:w="0" w:type="auto"/>
            <w:vAlign w:val="center"/>
            <w:hideMark/>
          </w:tcPr>
          <w:p w:rsidR="00607425" w:rsidRPr="00607425" w:rsidRDefault="00607425" w:rsidP="00607425">
            <w:pPr>
              <w:spacing w:after="240" w:line="240" w:lineRule="auto"/>
              <w:rPr>
                <w:rFonts w:ascii="Times New Roman" w:eastAsia="Times New Roman" w:hAnsi="Times New Roman" w:cs="Times New Roman"/>
                <w:sz w:val="24"/>
                <w:szCs w:val="24"/>
                <w:lang w:eastAsia="pl-PL"/>
              </w:rPr>
            </w:pPr>
          </w:p>
        </w:tc>
      </w:tr>
    </w:tbl>
    <w:p w:rsidR="00607425" w:rsidRPr="00607425" w:rsidRDefault="00607425" w:rsidP="00607425">
      <w:pPr>
        <w:pBdr>
          <w:top w:val="single" w:sz="6" w:space="1" w:color="auto"/>
        </w:pBdr>
        <w:spacing w:after="0" w:line="240" w:lineRule="auto"/>
        <w:jc w:val="center"/>
        <w:rPr>
          <w:rFonts w:ascii="Arial" w:eastAsia="Times New Roman" w:hAnsi="Arial" w:cs="Arial"/>
          <w:vanish/>
          <w:sz w:val="16"/>
          <w:szCs w:val="16"/>
          <w:lang w:eastAsia="pl-PL"/>
        </w:rPr>
      </w:pPr>
      <w:r w:rsidRPr="00607425">
        <w:rPr>
          <w:rFonts w:ascii="Arial" w:eastAsia="Times New Roman" w:hAnsi="Arial" w:cs="Arial"/>
          <w:vanish/>
          <w:sz w:val="16"/>
          <w:szCs w:val="16"/>
          <w:lang w:eastAsia="pl-PL"/>
        </w:rPr>
        <w:t>Dół formularza</w:t>
      </w:r>
    </w:p>
    <w:p w:rsidR="00607425" w:rsidRPr="00607425" w:rsidRDefault="00607425" w:rsidP="00607425">
      <w:pPr>
        <w:pBdr>
          <w:bottom w:val="single" w:sz="6" w:space="1" w:color="auto"/>
        </w:pBdr>
        <w:spacing w:after="0" w:line="240" w:lineRule="auto"/>
        <w:jc w:val="center"/>
        <w:rPr>
          <w:rFonts w:ascii="Arial" w:eastAsia="Times New Roman" w:hAnsi="Arial" w:cs="Arial"/>
          <w:vanish/>
          <w:sz w:val="16"/>
          <w:szCs w:val="16"/>
          <w:lang w:eastAsia="pl-PL"/>
        </w:rPr>
      </w:pPr>
      <w:r w:rsidRPr="00607425">
        <w:rPr>
          <w:rFonts w:ascii="Arial" w:eastAsia="Times New Roman" w:hAnsi="Arial" w:cs="Arial"/>
          <w:vanish/>
          <w:sz w:val="16"/>
          <w:szCs w:val="16"/>
          <w:lang w:eastAsia="pl-PL"/>
        </w:rPr>
        <w:t>Początek formularza</w:t>
      </w:r>
    </w:p>
    <w:p w:rsidR="00607425" w:rsidRPr="00607425" w:rsidRDefault="00607425" w:rsidP="00607425">
      <w:pPr>
        <w:pBdr>
          <w:top w:val="single" w:sz="6" w:space="1" w:color="auto"/>
        </w:pBdr>
        <w:spacing w:after="0" w:line="240" w:lineRule="auto"/>
        <w:jc w:val="center"/>
        <w:rPr>
          <w:rFonts w:ascii="Arial" w:eastAsia="Times New Roman" w:hAnsi="Arial" w:cs="Arial"/>
          <w:vanish/>
          <w:sz w:val="16"/>
          <w:szCs w:val="16"/>
          <w:lang w:eastAsia="pl-PL"/>
        </w:rPr>
      </w:pPr>
      <w:r w:rsidRPr="00607425">
        <w:rPr>
          <w:rFonts w:ascii="Arial" w:eastAsia="Times New Roman" w:hAnsi="Arial" w:cs="Arial"/>
          <w:vanish/>
          <w:sz w:val="16"/>
          <w:szCs w:val="16"/>
          <w:lang w:eastAsia="pl-PL"/>
        </w:rPr>
        <w:t>Dół formularza</w:t>
      </w:r>
    </w:p>
    <w:p w:rsidR="003D7FC9" w:rsidRDefault="003D7FC9">
      <w:bookmarkStart w:id="0" w:name="_GoBack"/>
      <w:bookmarkEnd w:id="0"/>
    </w:p>
    <w:sectPr w:rsidR="003D7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25"/>
    <w:rsid w:val="003D7FC9"/>
    <w:rsid w:val="00607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69E5D-5134-4400-949C-DC7F7FD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47124">
      <w:bodyDiv w:val="1"/>
      <w:marLeft w:val="0"/>
      <w:marRight w:val="0"/>
      <w:marTop w:val="0"/>
      <w:marBottom w:val="0"/>
      <w:divBdr>
        <w:top w:val="none" w:sz="0" w:space="0" w:color="auto"/>
        <w:left w:val="none" w:sz="0" w:space="0" w:color="auto"/>
        <w:bottom w:val="none" w:sz="0" w:space="0" w:color="auto"/>
        <w:right w:val="none" w:sz="0" w:space="0" w:color="auto"/>
      </w:divBdr>
      <w:divsChild>
        <w:div w:id="1055816531">
          <w:marLeft w:val="0"/>
          <w:marRight w:val="0"/>
          <w:marTop w:val="0"/>
          <w:marBottom w:val="0"/>
          <w:divBdr>
            <w:top w:val="none" w:sz="0" w:space="0" w:color="auto"/>
            <w:left w:val="none" w:sz="0" w:space="0" w:color="auto"/>
            <w:bottom w:val="none" w:sz="0" w:space="0" w:color="auto"/>
            <w:right w:val="none" w:sz="0" w:space="0" w:color="auto"/>
          </w:divBdr>
          <w:divsChild>
            <w:div w:id="1570967235">
              <w:marLeft w:val="0"/>
              <w:marRight w:val="0"/>
              <w:marTop w:val="0"/>
              <w:marBottom w:val="0"/>
              <w:divBdr>
                <w:top w:val="none" w:sz="0" w:space="0" w:color="auto"/>
                <w:left w:val="none" w:sz="0" w:space="0" w:color="auto"/>
                <w:bottom w:val="none" w:sz="0" w:space="0" w:color="auto"/>
                <w:right w:val="none" w:sz="0" w:space="0" w:color="auto"/>
              </w:divBdr>
              <w:divsChild>
                <w:div w:id="622273939">
                  <w:marLeft w:val="0"/>
                  <w:marRight w:val="0"/>
                  <w:marTop w:val="0"/>
                  <w:marBottom w:val="0"/>
                  <w:divBdr>
                    <w:top w:val="none" w:sz="0" w:space="0" w:color="auto"/>
                    <w:left w:val="none" w:sz="0" w:space="0" w:color="auto"/>
                    <w:bottom w:val="none" w:sz="0" w:space="0" w:color="auto"/>
                    <w:right w:val="none" w:sz="0" w:space="0" w:color="auto"/>
                  </w:divBdr>
                </w:div>
                <w:div w:id="429743775">
                  <w:marLeft w:val="0"/>
                  <w:marRight w:val="0"/>
                  <w:marTop w:val="0"/>
                  <w:marBottom w:val="0"/>
                  <w:divBdr>
                    <w:top w:val="none" w:sz="0" w:space="0" w:color="auto"/>
                    <w:left w:val="none" w:sz="0" w:space="0" w:color="auto"/>
                    <w:bottom w:val="none" w:sz="0" w:space="0" w:color="auto"/>
                    <w:right w:val="none" w:sz="0" w:space="0" w:color="auto"/>
                  </w:divBdr>
                </w:div>
                <w:div w:id="1881554450">
                  <w:marLeft w:val="0"/>
                  <w:marRight w:val="0"/>
                  <w:marTop w:val="0"/>
                  <w:marBottom w:val="0"/>
                  <w:divBdr>
                    <w:top w:val="none" w:sz="0" w:space="0" w:color="auto"/>
                    <w:left w:val="none" w:sz="0" w:space="0" w:color="auto"/>
                    <w:bottom w:val="none" w:sz="0" w:space="0" w:color="auto"/>
                    <w:right w:val="none" w:sz="0" w:space="0" w:color="auto"/>
                  </w:divBdr>
                  <w:divsChild>
                    <w:div w:id="229846075">
                      <w:marLeft w:val="0"/>
                      <w:marRight w:val="0"/>
                      <w:marTop w:val="0"/>
                      <w:marBottom w:val="0"/>
                      <w:divBdr>
                        <w:top w:val="none" w:sz="0" w:space="0" w:color="auto"/>
                        <w:left w:val="none" w:sz="0" w:space="0" w:color="auto"/>
                        <w:bottom w:val="none" w:sz="0" w:space="0" w:color="auto"/>
                        <w:right w:val="none" w:sz="0" w:space="0" w:color="auto"/>
                      </w:divBdr>
                    </w:div>
                  </w:divsChild>
                </w:div>
                <w:div w:id="682778710">
                  <w:marLeft w:val="0"/>
                  <w:marRight w:val="0"/>
                  <w:marTop w:val="0"/>
                  <w:marBottom w:val="0"/>
                  <w:divBdr>
                    <w:top w:val="none" w:sz="0" w:space="0" w:color="auto"/>
                    <w:left w:val="none" w:sz="0" w:space="0" w:color="auto"/>
                    <w:bottom w:val="none" w:sz="0" w:space="0" w:color="auto"/>
                    <w:right w:val="none" w:sz="0" w:space="0" w:color="auto"/>
                  </w:divBdr>
                  <w:divsChild>
                    <w:div w:id="1260676491">
                      <w:marLeft w:val="0"/>
                      <w:marRight w:val="0"/>
                      <w:marTop w:val="0"/>
                      <w:marBottom w:val="0"/>
                      <w:divBdr>
                        <w:top w:val="none" w:sz="0" w:space="0" w:color="auto"/>
                        <w:left w:val="none" w:sz="0" w:space="0" w:color="auto"/>
                        <w:bottom w:val="none" w:sz="0" w:space="0" w:color="auto"/>
                        <w:right w:val="none" w:sz="0" w:space="0" w:color="auto"/>
                      </w:divBdr>
                    </w:div>
                  </w:divsChild>
                </w:div>
                <w:div w:id="1888910322">
                  <w:marLeft w:val="0"/>
                  <w:marRight w:val="0"/>
                  <w:marTop w:val="0"/>
                  <w:marBottom w:val="0"/>
                  <w:divBdr>
                    <w:top w:val="none" w:sz="0" w:space="0" w:color="auto"/>
                    <w:left w:val="none" w:sz="0" w:space="0" w:color="auto"/>
                    <w:bottom w:val="none" w:sz="0" w:space="0" w:color="auto"/>
                    <w:right w:val="none" w:sz="0" w:space="0" w:color="auto"/>
                  </w:divBdr>
                  <w:divsChild>
                    <w:div w:id="1703438590">
                      <w:marLeft w:val="0"/>
                      <w:marRight w:val="0"/>
                      <w:marTop w:val="0"/>
                      <w:marBottom w:val="0"/>
                      <w:divBdr>
                        <w:top w:val="none" w:sz="0" w:space="0" w:color="auto"/>
                        <w:left w:val="none" w:sz="0" w:space="0" w:color="auto"/>
                        <w:bottom w:val="none" w:sz="0" w:space="0" w:color="auto"/>
                        <w:right w:val="none" w:sz="0" w:space="0" w:color="auto"/>
                      </w:divBdr>
                    </w:div>
                    <w:div w:id="2040933413">
                      <w:marLeft w:val="0"/>
                      <w:marRight w:val="0"/>
                      <w:marTop w:val="0"/>
                      <w:marBottom w:val="0"/>
                      <w:divBdr>
                        <w:top w:val="none" w:sz="0" w:space="0" w:color="auto"/>
                        <w:left w:val="none" w:sz="0" w:space="0" w:color="auto"/>
                        <w:bottom w:val="none" w:sz="0" w:space="0" w:color="auto"/>
                        <w:right w:val="none" w:sz="0" w:space="0" w:color="auto"/>
                      </w:divBdr>
                    </w:div>
                    <w:div w:id="441267364">
                      <w:marLeft w:val="0"/>
                      <w:marRight w:val="0"/>
                      <w:marTop w:val="0"/>
                      <w:marBottom w:val="0"/>
                      <w:divBdr>
                        <w:top w:val="none" w:sz="0" w:space="0" w:color="auto"/>
                        <w:left w:val="none" w:sz="0" w:space="0" w:color="auto"/>
                        <w:bottom w:val="none" w:sz="0" w:space="0" w:color="auto"/>
                        <w:right w:val="none" w:sz="0" w:space="0" w:color="auto"/>
                      </w:divBdr>
                    </w:div>
                    <w:div w:id="114713913">
                      <w:marLeft w:val="0"/>
                      <w:marRight w:val="0"/>
                      <w:marTop w:val="0"/>
                      <w:marBottom w:val="0"/>
                      <w:divBdr>
                        <w:top w:val="none" w:sz="0" w:space="0" w:color="auto"/>
                        <w:left w:val="none" w:sz="0" w:space="0" w:color="auto"/>
                        <w:bottom w:val="none" w:sz="0" w:space="0" w:color="auto"/>
                        <w:right w:val="none" w:sz="0" w:space="0" w:color="auto"/>
                      </w:divBdr>
                    </w:div>
                  </w:divsChild>
                </w:div>
                <w:div w:id="498545344">
                  <w:marLeft w:val="0"/>
                  <w:marRight w:val="0"/>
                  <w:marTop w:val="0"/>
                  <w:marBottom w:val="0"/>
                  <w:divBdr>
                    <w:top w:val="none" w:sz="0" w:space="0" w:color="auto"/>
                    <w:left w:val="none" w:sz="0" w:space="0" w:color="auto"/>
                    <w:bottom w:val="none" w:sz="0" w:space="0" w:color="auto"/>
                    <w:right w:val="none" w:sz="0" w:space="0" w:color="auto"/>
                  </w:divBdr>
                  <w:divsChild>
                    <w:div w:id="481510850">
                      <w:marLeft w:val="0"/>
                      <w:marRight w:val="0"/>
                      <w:marTop w:val="0"/>
                      <w:marBottom w:val="0"/>
                      <w:divBdr>
                        <w:top w:val="none" w:sz="0" w:space="0" w:color="auto"/>
                        <w:left w:val="none" w:sz="0" w:space="0" w:color="auto"/>
                        <w:bottom w:val="none" w:sz="0" w:space="0" w:color="auto"/>
                        <w:right w:val="none" w:sz="0" w:space="0" w:color="auto"/>
                      </w:divBdr>
                    </w:div>
                    <w:div w:id="1173641090">
                      <w:marLeft w:val="0"/>
                      <w:marRight w:val="0"/>
                      <w:marTop w:val="0"/>
                      <w:marBottom w:val="0"/>
                      <w:divBdr>
                        <w:top w:val="none" w:sz="0" w:space="0" w:color="auto"/>
                        <w:left w:val="none" w:sz="0" w:space="0" w:color="auto"/>
                        <w:bottom w:val="none" w:sz="0" w:space="0" w:color="auto"/>
                        <w:right w:val="none" w:sz="0" w:space="0" w:color="auto"/>
                      </w:divBdr>
                    </w:div>
                    <w:div w:id="1093284087">
                      <w:marLeft w:val="0"/>
                      <w:marRight w:val="0"/>
                      <w:marTop w:val="0"/>
                      <w:marBottom w:val="0"/>
                      <w:divBdr>
                        <w:top w:val="none" w:sz="0" w:space="0" w:color="auto"/>
                        <w:left w:val="none" w:sz="0" w:space="0" w:color="auto"/>
                        <w:bottom w:val="none" w:sz="0" w:space="0" w:color="auto"/>
                        <w:right w:val="none" w:sz="0" w:space="0" w:color="auto"/>
                      </w:divBdr>
                    </w:div>
                    <w:div w:id="126242341">
                      <w:marLeft w:val="0"/>
                      <w:marRight w:val="0"/>
                      <w:marTop w:val="0"/>
                      <w:marBottom w:val="0"/>
                      <w:divBdr>
                        <w:top w:val="none" w:sz="0" w:space="0" w:color="auto"/>
                        <w:left w:val="none" w:sz="0" w:space="0" w:color="auto"/>
                        <w:bottom w:val="none" w:sz="0" w:space="0" w:color="auto"/>
                        <w:right w:val="none" w:sz="0" w:space="0" w:color="auto"/>
                      </w:divBdr>
                    </w:div>
                    <w:div w:id="110829219">
                      <w:marLeft w:val="0"/>
                      <w:marRight w:val="0"/>
                      <w:marTop w:val="0"/>
                      <w:marBottom w:val="0"/>
                      <w:divBdr>
                        <w:top w:val="none" w:sz="0" w:space="0" w:color="auto"/>
                        <w:left w:val="none" w:sz="0" w:space="0" w:color="auto"/>
                        <w:bottom w:val="none" w:sz="0" w:space="0" w:color="auto"/>
                        <w:right w:val="none" w:sz="0" w:space="0" w:color="auto"/>
                      </w:divBdr>
                    </w:div>
                    <w:div w:id="1952082509">
                      <w:marLeft w:val="0"/>
                      <w:marRight w:val="0"/>
                      <w:marTop w:val="0"/>
                      <w:marBottom w:val="0"/>
                      <w:divBdr>
                        <w:top w:val="none" w:sz="0" w:space="0" w:color="auto"/>
                        <w:left w:val="none" w:sz="0" w:space="0" w:color="auto"/>
                        <w:bottom w:val="none" w:sz="0" w:space="0" w:color="auto"/>
                        <w:right w:val="none" w:sz="0" w:space="0" w:color="auto"/>
                      </w:divBdr>
                    </w:div>
                    <w:div w:id="1003892617">
                      <w:marLeft w:val="0"/>
                      <w:marRight w:val="0"/>
                      <w:marTop w:val="0"/>
                      <w:marBottom w:val="0"/>
                      <w:divBdr>
                        <w:top w:val="none" w:sz="0" w:space="0" w:color="auto"/>
                        <w:left w:val="none" w:sz="0" w:space="0" w:color="auto"/>
                        <w:bottom w:val="none" w:sz="0" w:space="0" w:color="auto"/>
                        <w:right w:val="none" w:sz="0" w:space="0" w:color="auto"/>
                      </w:divBdr>
                    </w:div>
                  </w:divsChild>
                </w:div>
                <w:div w:id="1730761913">
                  <w:marLeft w:val="0"/>
                  <w:marRight w:val="0"/>
                  <w:marTop w:val="0"/>
                  <w:marBottom w:val="0"/>
                  <w:divBdr>
                    <w:top w:val="none" w:sz="0" w:space="0" w:color="auto"/>
                    <w:left w:val="none" w:sz="0" w:space="0" w:color="auto"/>
                    <w:bottom w:val="none" w:sz="0" w:space="0" w:color="auto"/>
                    <w:right w:val="none" w:sz="0" w:space="0" w:color="auto"/>
                  </w:divBdr>
                  <w:divsChild>
                    <w:div w:id="2129427037">
                      <w:marLeft w:val="0"/>
                      <w:marRight w:val="0"/>
                      <w:marTop w:val="0"/>
                      <w:marBottom w:val="0"/>
                      <w:divBdr>
                        <w:top w:val="none" w:sz="0" w:space="0" w:color="auto"/>
                        <w:left w:val="none" w:sz="0" w:space="0" w:color="auto"/>
                        <w:bottom w:val="none" w:sz="0" w:space="0" w:color="auto"/>
                        <w:right w:val="none" w:sz="0" w:space="0" w:color="auto"/>
                      </w:divBdr>
                    </w:div>
                    <w:div w:id="70003971">
                      <w:marLeft w:val="0"/>
                      <w:marRight w:val="0"/>
                      <w:marTop w:val="0"/>
                      <w:marBottom w:val="0"/>
                      <w:divBdr>
                        <w:top w:val="none" w:sz="0" w:space="0" w:color="auto"/>
                        <w:left w:val="none" w:sz="0" w:space="0" w:color="auto"/>
                        <w:bottom w:val="none" w:sz="0" w:space="0" w:color="auto"/>
                        <w:right w:val="none" w:sz="0" w:space="0" w:color="auto"/>
                      </w:divBdr>
                    </w:div>
                  </w:divsChild>
                </w:div>
                <w:div w:id="1684283649">
                  <w:marLeft w:val="0"/>
                  <w:marRight w:val="0"/>
                  <w:marTop w:val="0"/>
                  <w:marBottom w:val="0"/>
                  <w:divBdr>
                    <w:top w:val="none" w:sz="0" w:space="0" w:color="auto"/>
                    <w:left w:val="none" w:sz="0" w:space="0" w:color="auto"/>
                    <w:bottom w:val="none" w:sz="0" w:space="0" w:color="auto"/>
                    <w:right w:val="none" w:sz="0" w:space="0" w:color="auto"/>
                  </w:divBdr>
                  <w:divsChild>
                    <w:div w:id="1466699943">
                      <w:marLeft w:val="0"/>
                      <w:marRight w:val="0"/>
                      <w:marTop w:val="0"/>
                      <w:marBottom w:val="0"/>
                      <w:divBdr>
                        <w:top w:val="none" w:sz="0" w:space="0" w:color="auto"/>
                        <w:left w:val="none" w:sz="0" w:space="0" w:color="auto"/>
                        <w:bottom w:val="none" w:sz="0" w:space="0" w:color="auto"/>
                        <w:right w:val="none" w:sz="0" w:space="0" w:color="auto"/>
                      </w:divBdr>
                    </w:div>
                    <w:div w:id="1682464337">
                      <w:marLeft w:val="0"/>
                      <w:marRight w:val="0"/>
                      <w:marTop w:val="0"/>
                      <w:marBottom w:val="0"/>
                      <w:divBdr>
                        <w:top w:val="none" w:sz="0" w:space="0" w:color="auto"/>
                        <w:left w:val="none" w:sz="0" w:space="0" w:color="auto"/>
                        <w:bottom w:val="none" w:sz="0" w:space="0" w:color="auto"/>
                        <w:right w:val="none" w:sz="0" w:space="0" w:color="auto"/>
                      </w:divBdr>
                    </w:div>
                    <w:div w:id="1519738534">
                      <w:marLeft w:val="0"/>
                      <w:marRight w:val="0"/>
                      <w:marTop w:val="0"/>
                      <w:marBottom w:val="0"/>
                      <w:divBdr>
                        <w:top w:val="none" w:sz="0" w:space="0" w:color="auto"/>
                        <w:left w:val="none" w:sz="0" w:space="0" w:color="auto"/>
                        <w:bottom w:val="none" w:sz="0" w:space="0" w:color="auto"/>
                        <w:right w:val="none" w:sz="0" w:space="0" w:color="auto"/>
                      </w:divBdr>
                    </w:div>
                    <w:div w:id="507137679">
                      <w:marLeft w:val="0"/>
                      <w:marRight w:val="0"/>
                      <w:marTop w:val="0"/>
                      <w:marBottom w:val="0"/>
                      <w:divBdr>
                        <w:top w:val="none" w:sz="0" w:space="0" w:color="auto"/>
                        <w:left w:val="none" w:sz="0" w:space="0" w:color="auto"/>
                        <w:bottom w:val="none" w:sz="0" w:space="0" w:color="auto"/>
                        <w:right w:val="none" w:sz="0" w:space="0" w:color="auto"/>
                      </w:divBdr>
                    </w:div>
                    <w:div w:id="1420517140">
                      <w:marLeft w:val="0"/>
                      <w:marRight w:val="0"/>
                      <w:marTop w:val="0"/>
                      <w:marBottom w:val="0"/>
                      <w:divBdr>
                        <w:top w:val="none" w:sz="0" w:space="0" w:color="auto"/>
                        <w:left w:val="none" w:sz="0" w:space="0" w:color="auto"/>
                        <w:bottom w:val="none" w:sz="0" w:space="0" w:color="auto"/>
                        <w:right w:val="none" w:sz="0" w:space="0" w:color="auto"/>
                      </w:divBdr>
                    </w:div>
                    <w:div w:id="530454552">
                      <w:marLeft w:val="0"/>
                      <w:marRight w:val="0"/>
                      <w:marTop w:val="0"/>
                      <w:marBottom w:val="0"/>
                      <w:divBdr>
                        <w:top w:val="none" w:sz="0" w:space="0" w:color="auto"/>
                        <w:left w:val="none" w:sz="0" w:space="0" w:color="auto"/>
                        <w:bottom w:val="none" w:sz="0" w:space="0" w:color="auto"/>
                        <w:right w:val="none" w:sz="0" w:space="0" w:color="auto"/>
                      </w:divBdr>
                    </w:div>
                  </w:divsChild>
                </w:div>
                <w:div w:id="4865906">
                  <w:marLeft w:val="0"/>
                  <w:marRight w:val="0"/>
                  <w:marTop w:val="0"/>
                  <w:marBottom w:val="0"/>
                  <w:divBdr>
                    <w:top w:val="none" w:sz="0" w:space="0" w:color="auto"/>
                    <w:left w:val="none" w:sz="0" w:space="0" w:color="auto"/>
                    <w:bottom w:val="none" w:sz="0" w:space="0" w:color="auto"/>
                    <w:right w:val="none" w:sz="0" w:space="0" w:color="auto"/>
                  </w:divBdr>
                  <w:divsChild>
                    <w:div w:id="873616064">
                      <w:marLeft w:val="0"/>
                      <w:marRight w:val="0"/>
                      <w:marTop w:val="0"/>
                      <w:marBottom w:val="0"/>
                      <w:divBdr>
                        <w:top w:val="none" w:sz="0" w:space="0" w:color="auto"/>
                        <w:left w:val="none" w:sz="0" w:space="0" w:color="auto"/>
                        <w:bottom w:val="none" w:sz="0" w:space="0" w:color="auto"/>
                        <w:right w:val="none" w:sz="0" w:space="0" w:color="auto"/>
                      </w:divBdr>
                    </w:div>
                    <w:div w:id="995764490">
                      <w:marLeft w:val="0"/>
                      <w:marRight w:val="0"/>
                      <w:marTop w:val="0"/>
                      <w:marBottom w:val="0"/>
                      <w:divBdr>
                        <w:top w:val="none" w:sz="0" w:space="0" w:color="auto"/>
                        <w:left w:val="none" w:sz="0" w:space="0" w:color="auto"/>
                        <w:bottom w:val="none" w:sz="0" w:space="0" w:color="auto"/>
                        <w:right w:val="none" w:sz="0" w:space="0" w:color="auto"/>
                      </w:divBdr>
                    </w:div>
                    <w:div w:id="1918708845">
                      <w:marLeft w:val="0"/>
                      <w:marRight w:val="0"/>
                      <w:marTop w:val="0"/>
                      <w:marBottom w:val="0"/>
                      <w:divBdr>
                        <w:top w:val="none" w:sz="0" w:space="0" w:color="auto"/>
                        <w:left w:val="none" w:sz="0" w:space="0" w:color="auto"/>
                        <w:bottom w:val="none" w:sz="0" w:space="0" w:color="auto"/>
                        <w:right w:val="none" w:sz="0" w:space="0" w:color="auto"/>
                      </w:divBdr>
                    </w:div>
                    <w:div w:id="1906987439">
                      <w:marLeft w:val="0"/>
                      <w:marRight w:val="0"/>
                      <w:marTop w:val="0"/>
                      <w:marBottom w:val="0"/>
                      <w:divBdr>
                        <w:top w:val="none" w:sz="0" w:space="0" w:color="auto"/>
                        <w:left w:val="none" w:sz="0" w:space="0" w:color="auto"/>
                        <w:bottom w:val="none" w:sz="0" w:space="0" w:color="auto"/>
                        <w:right w:val="none" w:sz="0" w:space="0" w:color="auto"/>
                      </w:divBdr>
                    </w:div>
                    <w:div w:id="1281762494">
                      <w:marLeft w:val="0"/>
                      <w:marRight w:val="0"/>
                      <w:marTop w:val="0"/>
                      <w:marBottom w:val="0"/>
                      <w:divBdr>
                        <w:top w:val="none" w:sz="0" w:space="0" w:color="auto"/>
                        <w:left w:val="none" w:sz="0" w:space="0" w:color="auto"/>
                        <w:bottom w:val="none" w:sz="0" w:space="0" w:color="auto"/>
                        <w:right w:val="none" w:sz="0" w:space="0" w:color="auto"/>
                      </w:divBdr>
                    </w:div>
                    <w:div w:id="781346129">
                      <w:marLeft w:val="0"/>
                      <w:marRight w:val="0"/>
                      <w:marTop w:val="0"/>
                      <w:marBottom w:val="0"/>
                      <w:divBdr>
                        <w:top w:val="none" w:sz="0" w:space="0" w:color="auto"/>
                        <w:left w:val="none" w:sz="0" w:space="0" w:color="auto"/>
                        <w:bottom w:val="none" w:sz="0" w:space="0" w:color="auto"/>
                        <w:right w:val="none" w:sz="0" w:space="0" w:color="auto"/>
                      </w:divBdr>
                    </w:div>
                    <w:div w:id="2016880238">
                      <w:marLeft w:val="0"/>
                      <w:marRight w:val="0"/>
                      <w:marTop w:val="0"/>
                      <w:marBottom w:val="0"/>
                      <w:divBdr>
                        <w:top w:val="none" w:sz="0" w:space="0" w:color="auto"/>
                        <w:left w:val="none" w:sz="0" w:space="0" w:color="auto"/>
                        <w:bottom w:val="none" w:sz="0" w:space="0" w:color="auto"/>
                        <w:right w:val="none" w:sz="0" w:space="0" w:color="auto"/>
                      </w:divBdr>
                    </w:div>
                    <w:div w:id="481703606">
                      <w:marLeft w:val="0"/>
                      <w:marRight w:val="0"/>
                      <w:marTop w:val="0"/>
                      <w:marBottom w:val="0"/>
                      <w:divBdr>
                        <w:top w:val="none" w:sz="0" w:space="0" w:color="auto"/>
                        <w:left w:val="none" w:sz="0" w:space="0" w:color="auto"/>
                        <w:bottom w:val="none" w:sz="0" w:space="0" w:color="auto"/>
                        <w:right w:val="none" w:sz="0" w:space="0" w:color="auto"/>
                      </w:divBdr>
                    </w:div>
                  </w:divsChild>
                </w:div>
                <w:div w:id="3389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3774</Words>
  <Characters>22650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dc:description/>
  <cp:lastModifiedBy>Artur Golinia</cp:lastModifiedBy>
  <cp:revision>1</cp:revision>
  <dcterms:created xsi:type="dcterms:W3CDTF">2018-01-25T09:50:00Z</dcterms:created>
  <dcterms:modified xsi:type="dcterms:W3CDTF">2018-01-25T09:51:00Z</dcterms:modified>
</cp:coreProperties>
</file>